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50"/>
        <w:gridCol w:w="5542"/>
        <w:gridCol w:w="2588"/>
        <w:tblGridChange w:id="0">
          <w:tblGrid>
            <w:gridCol w:w="1950"/>
            <w:gridCol w:w="5542"/>
            <w:gridCol w:w="25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85850" cy="3048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CHAIN OF CUSTODY (COC) FORM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color w:val="fce8eb"/>
                <w:sz w:val="18"/>
                <w:szCs w:val="18"/>
                <w:rtl w:val="0"/>
              </w:rPr>
              <w:t xml:space="preserve">Medico-Legal Specimen Tracking — Lab2Doctors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COC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COC-______-______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Date: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Client: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Authorized: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☐ Yes  ☐ No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80" w:before="120" w:lineRule="auto"/>
        <w:rPr>
          <w:color w:val="1f4d78"/>
        </w:rPr>
      </w:pPr>
      <w:r w:rsidDel="00000000" w:rsidR="00000000" w:rsidRPr="00000000">
        <w:rPr>
          <w:b w:val="1"/>
          <w:bCs w:val="1"/>
          <w:color w:val="1f4d78"/>
          <w:sz w:val="18"/>
          <w:szCs w:val="18"/>
          <w:rtl w:val="0"/>
        </w:rPr>
        <w:t xml:space="preserve">⚠ IMPORTANT: This form must accompany the specimen at all times. Any break in chain of custody must be immediately reported to the supervisor and documented.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A: DONOR / SUBJECT INFORMATION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Donor Full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Date of Birth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ID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ID Number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☐ Driver's License ☐ Passport ☐ Employee ID ☐ Other: 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Employer / Organization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Test Reason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Collector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Collection Facility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☐ Pre-employment ☐ Random ☐ Post-incident ☐ Legal Order ☐ Other: 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B: SPECIMEN INFORMATION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Specimen 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Number of Containers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Collection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Collection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☐ Blood ☐ Urine ☐ Oral Fluid ☐ Hair ☐ Other: 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Container Type / Tube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Seal #(s)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Volume (mL)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Temperature at Collection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C: DONOR CERTIFICATION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100.0" w:type="dxa"/>
              <w:left w:w="160.0" w:type="dxa"/>
              <w:bottom w:w="100.0" w:type="dxa"/>
              <w:right w:w="160.0" w:type="dxa"/>
            </w:tcMar>
          </w:tcPr>
          <w:p w:rsidR="00000000" w:rsidDel="00000000" w:rsidP="00000000" w:rsidRDefault="00000000" w:rsidRPr="00000000" w14:paraId="0000002F">
            <w:pPr>
              <w:spacing w:after="80" w:lineRule="auto"/>
              <w:rPr/>
            </w:pPr>
            <w:r w:rsidDel="00000000" w:rsidR="00000000" w:rsidRPr="00000000">
              <w:rPr>
                <w:rtl w:val="0"/>
              </w:rPr>
              <w:t xml:space="preserve">I certify that the specimen identified on this form is mine and was collected in accordance with applicable procedures. I have not adulterated, substituted, or tampered with this specimen in any way.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Donor Signature: ________________________________________     Date/Time: ____________________</w:t>
            </w:r>
          </w:p>
        </w:tc>
      </w:tr>
    </w:tbl>
    <w:p w:rsidR="00000000" w:rsidDel="00000000" w:rsidP="00000000" w:rsidRDefault="00000000" w:rsidRPr="00000000" w14:paraId="00000031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D: CHAIN OF CUSTODY TRANSFER LOG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0"/>
        <w:gridCol w:w="2280"/>
        <w:gridCol w:w="2280"/>
        <w:gridCol w:w="1600"/>
        <w:gridCol w:w="1600"/>
        <w:gridCol w:w="1920"/>
        <w:tblGridChange w:id="0">
          <w:tblGrid>
            <w:gridCol w:w="400"/>
            <w:gridCol w:w="2280"/>
            <w:gridCol w:w="2280"/>
            <w:gridCol w:w="1600"/>
            <w:gridCol w:w="1600"/>
            <w:gridCol w:w="1920"/>
          </w:tblGrid>
        </w:tblGridChange>
      </w:tblGrid>
      <w:tr>
        <w:trPr>
          <w:cantSplit w:val="0"/>
          <w:trHeight w:val="549.960937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Released By (Name/Title)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Received By (Name/Title)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Transfer Purpose / Location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E: LABORATORY RECEIPT &amp; TESTING AUTHORIZATION</w:t>
      </w: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Received By Lab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Seals Intact?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Authorized for Testing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Name: ___________________ Date/Time: 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☐ Yes — Proceed to test ☐ No — Notify supervisor        Document discrepancy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Name: ___________________ Signature: _______________ Date: ___________________</w:t>
            </w:r>
          </w:p>
        </w:tc>
      </w:tr>
    </w:tbl>
    <w:p w:rsidR="00000000" w:rsidDel="00000000" w:rsidP="00000000" w:rsidRDefault="00000000" w:rsidRPr="00000000" w14:paraId="0000006B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SECTION F: SEAL INTEGRITY DOCUMENTATION</w:t>
      </w: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Seal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Applied By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Date/Time Applied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Verified Intact By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jc w:val="right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COC-F-001  |  Rev 1.0  |  Page </w:t>
    </w:r>
    <w:r w:rsidDel="00000000" w:rsidR="00000000" w:rsidRPr="00000000"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6"/>
        <w:szCs w:val="16"/>
        <w:rtl w:val="0"/>
      </w:rPr>
      <w:t xml:space="preserve">  |  © Lab2Doctors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shd w:fill="890620" w:val="clear"/>
      <w:spacing w:after="80" w:before="80" w:lineRule="auto"/>
      <w:ind w:left="120" w:firstLine="0"/>
      <w:rPr/>
    </w:pPr>
    <w:r w:rsidDel="00000000" w:rsidR="00000000" w:rsidRPr="00000000">
      <w:rPr>
        <w:b w:val="1"/>
        <w:bCs w:val="1"/>
        <w:color w:val="ffffff"/>
        <w:rtl w:val="0"/>
      </w:rPr>
      <w:t xml:space="preserve">Lab2Doctors  |  Chain of Custody (COC) Form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N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jp9RF6vDjX8VmNmA5Tv0fIAzOg==">CgMxLjA4AHIhMVNhR0l5QkpDbmxZd2N4RVgxeVZOQzBhVmw2RGRhNU5D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2026-03-11T13:13:00Z</dcterms:created>
  <dc:creator>Un-named</dc:creator>
</cp:coreProperties>
</file>